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hint="default" w:eastAsia="Times New Roman" w:cs="Arial"/>
          <w:b/>
          <w:sz w:val="28"/>
          <w:szCs w:val="28"/>
          <w:lang w:val="en-US"/>
        </w:rPr>
      </w:pPr>
      <w:r>
        <w:rPr>
          <w:rFonts w:eastAsia="Times New Roman" w:cs="Arial"/>
          <w:b/>
          <w:sz w:val="28"/>
          <w:szCs w:val="28"/>
        </w:rPr>
        <w:t>Contact details</w:t>
      </w:r>
      <w:r>
        <w:rPr>
          <w:rFonts w:hint="default" w:eastAsia="Times New Roman" w:cs="Arial"/>
          <w:b/>
          <w:sz w:val="28"/>
          <w:szCs w:val="28"/>
          <w:lang w:val="en-US"/>
        </w:rPr>
        <w:t>, BPC</w:t>
      </w:r>
      <w:bookmarkStart w:id="0" w:name="_GoBack"/>
      <w:bookmarkEnd w:id="0"/>
    </w:p>
    <w:p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</w:p>
    <w:p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0"/>
          <w:szCs w:val="20"/>
        </w:rPr>
      </w:pPr>
      <w:r>
        <w:rPr>
          <w:rFonts w:eastAsia="Times New Roman" w:cs="Arial"/>
          <w:sz w:val="20"/>
          <w:szCs w:val="20"/>
        </w:rPr>
        <w:t>Name of smaller authority:</w:t>
      </w:r>
      <w:r>
        <w:rPr>
          <w:rFonts w:eastAsia="Times New Roman" w:cs="Arial"/>
          <w:b/>
          <w:sz w:val="28"/>
          <w:szCs w:val="28"/>
        </w:rPr>
        <w:t xml:space="preserve"> </w:t>
      </w:r>
      <w:r>
        <w:rPr>
          <w:rFonts w:eastAsia="Times New Roman" w:cs="Arial"/>
          <w:bCs/>
          <w:sz w:val="20"/>
          <w:szCs w:val="20"/>
        </w:rPr>
        <w:t>Barcombe Parish Council</w:t>
      </w:r>
    </w:p>
    <w:p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0"/>
          <w:szCs w:val="20"/>
        </w:rPr>
      </w:pPr>
    </w:p>
    <w:p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0"/>
          <w:szCs w:val="20"/>
        </w:rPr>
      </w:pPr>
      <w:r>
        <w:rPr>
          <w:rFonts w:eastAsia="Times New Roman" w:cs="Arial"/>
          <w:sz w:val="20"/>
          <w:szCs w:val="20"/>
        </w:rPr>
        <w:t>County Area (local councils and parish meetings only):</w:t>
      </w:r>
      <w:r>
        <w:rPr>
          <w:rFonts w:eastAsia="Times New Roman" w:cs="Arial"/>
          <w:b/>
          <w:sz w:val="20"/>
          <w:szCs w:val="20"/>
        </w:rPr>
        <w:t xml:space="preserve"> </w:t>
      </w:r>
      <w:r>
        <w:rPr>
          <w:rFonts w:eastAsia="Times New Roman" w:cs="Arial"/>
          <w:bCs/>
          <w:sz w:val="20"/>
          <w:szCs w:val="20"/>
        </w:rPr>
        <w:t>Lewes District Council, East Sussex County Council</w:t>
      </w:r>
    </w:p>
    <w:p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0"/>
          <w:szCs w:val="20"/>
        </w:rPr>
      </w:pPr>
    </w:p>
    <w:p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0"/>
          <w:szCs w:val="20"/>
        </w:rPr>
      </w:pPr>
    </w:p>
    <w:p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0"/>
          <w:szCs w:val="20"/>
        </w:rPr>
      </w:pPr>
    </w:p>
    <w:p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0"/>
          <w:szCs w:val="20"/>
        </w:rPr>
      </w:pP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3542"/>
        <w:gridCol w:w="3931"/>
      </w:tblGrid>
      <w:tr>
        <w:tc>
          <w:tcPr>
            <w:tcW w:w="2016" w:type="dxa"/>
          </w:tcPr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996" w:type="dxa"/>
          </w:tcPr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Clerk/RFO (Main contact)</w:t>
            </w:r>
          </w:p>
        </w:tc>
        <w:tc>
          <w:tcPr>
            <w:tcW w:w="3996" w:type="dxa"/>
          </w:tcPr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Chair</w:t>
            </w:r>
          </w:p>
        </w:tc>
      </w:tr>
      <w:tr>
        <w:tc>
          <w:tcPr>
            <w:tcW w:w="2016" w:type="dxa"/>
          </w:tcPr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Name</w:t>
            </w:r>
          </w:p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996" w:type="dxa"/>
          </w:tcPr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Julia Shelley</w:t>
            </w:r>
          </w:p>
        </w:tc>
        <w:tc>
          <w:tcPr>
            <w:tcW w:w="3996" w:type="dxa"/>
          </w:tcPr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Andrew Holman</w:t>
            </w:r>
          </w:p>
        </w:tc>
      </w:tr>
      <w:tr>
        <w:tc>
          <w:tcPr>
            <w:tcW w:w="2016" w:type="dxa"/>
          </w:tcPr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Address</w:t>
            </w:r>
          </w:p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996" w:type="dxa"/>
          </w:tcPr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 xml:space="preserve">Upper Morgans </w:t>
            </w:r>
          </w:p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 xml:space="preserve">Shortbridge Road </w:t>
            </w:r>
          </w:p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Piltdown</w:t>
            </w:r>
          </w:p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East Sussex</w:t>
            </w:r>
          </w:p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TN22 3XA</w:t>
            </w:r>
          </w:p>
        </w:tc>
        <w:tc>
          <w:tcPr>
            <w:tcW w:w="3996" w:type="dxa"/>
          </w:tcPr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</w:tr>
      <w:tr>
        <w:tc>
          <w:tcPr>
            <w:tcW w:w="2016" w:type="dxa"/>
          </w:tcPr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Daytime telephone number</w:t>
            </w:r>
          </w:p>
        </w:tc>
        <w:tc>
          <w:tcPr>
            <w:tcW w:w="3996" w:type="dxa"/>
          </w:tcPr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01825 766356</w:t>
            </w:r>
          </w:p>
        </w:tc>
        <w:tc>
          <w:tcPr>
            <w:tcW w:w="3996" w:type="dxa"/>
          </w:tcPr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01273 401409</w:t>
            </w:r>
          </w:p>
        </w:tc>
      </w:tr>
      <w:tr>
        <w:tc>
          <w:tcPr>
            <w:tcW w:w="2016" w:type="dxa"/>
          </w:tcPr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Mobile telephone number</w:t>
            </w:r>
          </w:p>
        </w:tc>
        <w:tc>
          <w:tcPr>
            <w:tcW w:w="3996" w:type="dxa"/>
          </w:tcPr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07702302850</w:t>
            </w:r>
          </w:p>
        </w:tc>
        <w:tc>
          <w:tcPr>
            <w:tcW w:w="3996" w:type="dxa"/>
          </w:tcPr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</w:tr>
      <w:tr>
        <w:tc>
          <w:tcPr>
            <w:tcW w:w="2016" w:type="dxa"/>
          </w:tcPr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Email address</w:t>
            </w:r>
          </w:p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996" w:type="dxa"/>
          </w:tcPr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clerk@barcombepc.net</w:t>
            </w:r>
          </w:p>
        </w:tc>
        <w:tc>
          <w:tcPr>
            <w:tcW w:w="3996" w:type="dxa"/>
          </w:tcPr>
          <w:p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andyholmanbarcombepc@gmail.com</w:t>
            </w:r>
          </w:p>
        </w:tc>
      </w:tr>
    </w:tbl>
    <w:p/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黑体-简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libri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775"/>
    <w:rsid w:val="002604D8"/>
    <w:rsid w:val="00356443"/>
    <w:rsid w:val="00500F4D"/>
    <w:rsid w:val="00503775"/>
    <w:rsid w:val="00755F22"/>
    <w:rsid w:val="00A15E11"/>
    <w:rsid w:val="00A7464F"/>
    <w:rsid w:val="00AB2889"/>
    <w:rsid w:val="5FFFFB48"/>
    <w:rsid w:val="BBAFB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  <w:jc w:val="both"/>
    </w:pPr>
    <w:rPr>
      <w:rFonts w:ascii="Arial" w:hAnsi="Arial" w:eastAsiaTheme="minorHAnsi" w:cstheme="minorBidi"/>
      <w:sz w:val="21"/>
      <w:szCs w:val="22"/>
      <w:lang w:val="en-GB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PKF Littlejohn</Company>
  <Pages>1</Pages>
  <Words>86</Words>
  <Characters>491</Characters>
  <Lines>4</Lines>
  <Paragraphs>1</Paragraphs>
  <TotalTime>1</TotalTime>
  <ScaleCrop>false</ScaleCrop>
  <LinksUpToDate>false</LinksUpToDate>
  <CharactersWithSpaces>576</CharactersWithSpaces>
  <Application>WPS Office_5.7.3.8096_F1E327BC-269C-435d-A152-05C5408002CA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2024-05-26T10:17:00Z</dcterms:created>
  <dc:creator>Rebecca Plane</dc:creator>
  <cp:lastModifiedBy>AndrewPearce</cp:lastModifiedBy>
  <dcterms:modified xsi:type="dcterms:W3CDTF">2024-06-30T16:57:56Z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1033-5.7.3.8096</vt:lpwstr>
  </property>
</Properties>
</file>